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40436F" w:rsidP="00BF4B5A">
      <w:pPr>
        <w:pStyle w:val="Haupttitel"/>
      </w:pPr>
      <w:r>
        <w:t>Essstörungen</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6406D1">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6406D1">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B9657D" w:rsidRDefault="00B9657D" w:rsidP="00B9657D">
            <w:pPr>
              <w:pStyle w:val="Hinweis"/>
              <w:rPr>
                <w:rFonts w:cs="Arial"/>
              </w:rPr>
            </w:pPr>
            <w:r>
              <w:rPr>
                <w:rFonts w:cs="Arial"/>
              </w:rPr>
              <w:t xml:space="preserve">Essstörungen können </w:t>
            </w:r>
            <w:r w:rsidRPr="0053300B">
              <w:rPr>
                <w:rFonts w:cs="Arial"/>
              </w:rPr>
              <w:t xml:space="preserve">nur von </w:t>
            </w:r>
            <w:r>
              <w:rPr>
                <w:rFonts w:cs="Arial"/>
              </w:rPr>
              <w:t xml:space="preserve">qualifizierten </w:t>
            </w:r>
            <w:r w:rsidRPr="0053300B">
              <w:rPr>
                <w:rFonts w:cs="Arial"/>
              </w:rPr>
              <w:t>Fachperson</w:t>
            </w:r>
            <w:r>
              <w:rPr>
                <w:rFonts w:cs="Arial"/>
              </w:rPr>
              <w:t>en</w:t>
            </w:r>
            <w:r w:rsidRPr="0053300B">
              <w:rPr>
                <w:rFonts w:cs="Arial"/>
              </w:rPr>
              <w:t xml:space="preserve"> </w:t>
            </w:r>
            <w:r w:rsidR="000D19D0">
              <w:rPr>
                <w:rFonts w:cs="Arial"/>
              </w:rPr>
              <w:t>diagnostiziert</w:t>
            </w:r>
            <w:r w:rsidR="000D19D0" w:rsidRPr="0053300B">
              <w:rPr>
                <w:rFonts w:cs="Arial"/>
              </w:rPr>
              <w:t xml:space="preserve"> </w:t>
            </w:r>
            <w:r w:rsidRPr="0053300B">
              <w:rPr>
                <w:rFonts w:cs="Arial"/>
              </w:rPr>
              <w:t>werden.</w:t>
            </w:r>
            <w:r>
              <w:rPr>
                <w:rFonts w:cs="Arial"/>
              </w:rPr>
              <w:t xml:space="preserve"> </w:t>
            </w:r>
          </w:p>
          <w:p w:rsidR="00B9657D" w:rsidRDefault="00B9657D" w:rsidP="00B9657D">
            <w:pPr>
              <w:pStyle w:val="Hinweis"/>
              <w:rPr>
                <w:rFonts w:cs="Arial"/>
              </w:rPr>
            </w:pPr>
          </w:p>
          <w:p w:rsidR="00E25F51" w:rsidRPr="00F7739A" w:rsidRDefault="00B9657D" w:rsidP="000A43F3">
            <w:pPr>
              <w:pStyle w:val="Hinweis"/>
              <w:rPr>
                <w:rFonts w:cs="Arial"/>
              </w:rPr>
            </w:pPr>
            <w:r>
              <w:rPr>
                <w:rFonts w:cs="Arial"/>
              </w:rPr>
              <w:t>Je früher Essstörungen erkannt und behandelt werden, desto besser sind der Verlauf und die Prognose.</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6406D1">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7101"/>
      </w:tblGrid>
      <w:tr w:rsidR="00E50308" w:rsidTr="00CA6B87">
        <w:tc>
          <w:tcPr>
            <w:tcW w:w="1951" w:type="dxa"/>
          </w:tcPr>
          <w:p w:rsidR="00887AB8" w:rsidRDefault="007E0A87" w:rsidP="00CA1964">
            <w:pPr>
              <w:pStyle w:val="Kategorie"/>
            </w:pPr>
            <w:r>
              <w:t>Essstörungen</w:t>
            </w:r>
          </w:p>
        </w:tc>
        <w:tc>
          <w:tcPr>
            <w:tcW w:w="7337" w:type="dxa"/>
          </w:tcPr>
          <w:p w:rsidR="00E25F51" w:rsidRPr="006D6BF1" w:rsidRDefault="0040436F" w:rsidP="00AC2BFE">
            <w:pPr>
              <w:pStyle w:val="AufzhlungderAufgaben"/>
            </w:pPr>
            <w:r>
              <w:t xml:space="preserve">Beschreibe die wichtigsten Merkmale </w:t>
            </w:r>
            <w:r w:rsidR="007E0A87">
              <w:t>folgender</w:t>
            </w:r>
            <w:r>
              <w:t xml:space="preserve"> Essstörungen: Anorexie, Bulimie, Binge </w:t>
            </w:r>
            <w:proofErr w:type="spellStart"/>
            <w:r>
              <w:t>Eating</w:t>
            </w:r>
            <w:proofErr w:type="spellEnd"/>
            <w:r>
              <w:t xml:space="preserve"> und </w:t>
            </w:r>
            <w:proofErr w:type="spellStart"/>
            <w:r>
              <w:t>Orthorexie</w:t>
            </w:r>
            <w:proofErr w:type="spellEnd"/>
            <w:r>
              <w:t xml:space="preserve">. </w:t>
            </w:r>
            <w:r w:rsidR="00CD6CBD">
              <w:br/>
            </w:r>
            <w:r w:rsidR="00FE3520">
              <w:t>Klicke auf</w:t>
            </w:r>
            <w:r>
              <w:t xml:space="preserve">: </w:t>
            </w:r>
            <w:hyperlink r:id="rId9" w:history="1">
              <w:r w:rsidR="00AC2BFE" w:rsidRPr="00AD1207">
                <w:rPr>
                  <w:rStyle w:val="Hyperlink"/>
                </w:rPr>
                <w:t>www.feel-ok.ch/es-erkennen</w:t>
              </w:r>
            </w:hyperlink>
            <w:r w:rsidR="00AC2BFE">
              <w:rPr>
                <w:rStyle w:val="LinksNavigationstitelZchn"/>
              </w:rPr>
              <w:t xml:space="preserve"> </w:t>
            </w:r>
          </w:p>
        </w:tc>
      </w:tr>
      <w:tr w:rsidR="00887AB8" w:rsidTr="00CA1964">
        <w:trPr>
          <w:trHeight w:val="324"/>
        </w:trPr>
        <w:tc>
          <w:tcPr>
            <w:tcW w:w="9288" w:type="dxa"/>
            <w:gridSpan w:val="2"/>
          </w:tcPr>
          <w:p w:rsidR="00887AB8" w:rsidRPr="00887AB8" w:rsidRDefault="00887AB8" w:rsidP="00CA1964">
            <w:pPr>
              <w:rPr>
                <w:sz w:val="12"/>
              </w:rPr>
            </w:pPr>
            <w:r>
              <w:rPr>
                <w:noProof/>
                <w:lang w:eastAsia="de-CH"/>
              </w:rPr>
              <mc:AlternateContent>
                <mc:Choice Requires="wps">
                  <w:drawing>
                    <wp:inline distT="0" distB="0" distL="0" distR="0" wp14:anchorId="42192354" wp14:editId="596D36CA">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E50308" w:rsidRPr="00DC169F" w:rsidTr="00CA6B87">
        <w:tc>
          <w:tcPr>
            <w:tcW w:w="1951" w:type="dxa"/>
          </w:tcPr>
          <w:p w:rsidR="007E0A87" w:rsidRDefault="007E0A87" w:rsidP="00CA1964">
            <w:pPr>
              <w:pStyle w:val="Kategorie"/>
              <w:rPr>
                <w:rFonts w:cs="Arial"/>
              </w:rPr>
            </w:pPr>
            <w:r>
              <w:rPr>
                <w:rFonts w:cs="Arial"/>
              </w:rPr>
              <w:t xml:space="preserve">Geschichten </w:t>
            </w:r>
          </w:p>
          <w:p w:rsidR="00887AB8" w:rsidRPr="005A0CE5" w:rsidRDefault="007E0A87" w:rsidP="00CA1964">
            <w:pPr>
              <w:pStyle w:val="Kategorie"/>
            </w:pPr>
            <w:r>
              <w:rPr>
                <w:rFonts w:cs="Arial"/>
              </w:rPr>
              <w:t>und Diagnosen</w:t>
            </w:r>
          </w:p>
        </w:tc>
        <w:tc>
          <w:tcPr>
            <w:tcW w:w="7337" w:type="dxa"/>
          </w:tcPr>
          <w:p w:rsidR="00F801BE" w:rsidRDefault="0040436F" w:rsidP="00D35AC0">
            <w:pPr>
              <w:pStyle w:val="AufzhlungderAufgaben"/>
            </w:pPr>
            <w:r w:rsidRPr="00E50308">
              <w:rPr>
                <w:rStyle w:val="Tipps"/>
              </w:rPr>
              <w:t>Alexandra (14)</w:t>
            </w:r>
            <w:r w:rsidRPr="0040436F">
              <w:t xml:space="preserve">: „Als sich meine Eltern letztes Jahr trennten und mein Vater in eine Wohnung zog, fiel für mich eine Welt zusammen. Ich fühlte mich verantwortlich dafür, weil ich damals ziemlichen Stress mit meiner Mutter hatte. Seither hat sich alles verändert: </w:t>
            </w:r>
            <w:r>
              <w:t>M</w:t>
            </w:r>
            <w:r w:rsidRPr="0040436F">
              <w:t>eine Mutter arbeitet wieder, mein älterer Bruder ist zum Vater gezogen, wir machen keine Sonntagsausflüge mehr, oft bin ich allein zu Hause. Damals fing ich an, aus Frust und Langeweile Essen in mich hineinzustopfen.</w:t>
            </w:r>
            <w:r w:rsidR="00D35AC0">
              <w:t>“</w:t>
            </w:r>
            <w:r w:rsidR="00D35AC0">
              <w:br/>
            </w:r>
            <w:r w:rsidR="00D35AC0">
              <w:rPr>
                <w:rStyle w:val="Tipps"/>
              </w:rPr>
              <w:br/>
            </w:r>
            <w:r w:rsidR="00D35AC0" w:rsidRPr="00D35AC0">
              <w:rPr>
                <w:rStyle w:val="Tipps"/>
              </w:rPr>
              <w:t xml:space="preserve">Alexandra leidet </w:t>
            </w:r>
            <w:r w:rsidR="00E50308">
              <w:rPr>
                <w:rStyle w:val="Tipps"/>
              </w:rPr>
              <w:t xml:space="preserve">vermutlich </w:t>
            </w:r>
            <w:r w:rsidR="00D35AC0" w:rsidRPr="00D35AC0">
              <w:rPr>
                <w:rStyle w:val="Tipps"/>
              </w:rPr>
              <w:t>an: _______________________________</w:t>
            </w:r>
            <w:r w:rsidR="00D35AC0">
              <w:rPr>
                <w:rStyle w:val="Tipps"/>
              </w:rPr>
              <w:br/>
            </w:r>
          </w:p>
          <w:p w:rsidR="00D35AC0" w:rsidRDefault="00D35AC0" w:rsidP="00D35AC0">
            <w:pPr>
              <w:pStyle w:val="AufzhlungderAufgaben"/>
            </w:pPr>
            <w:r w:rsidRPr="00E50308">
              <w:rPr>
                <w:rStyle w:val="Tipps"/>
              </w:rPr>
              <w:t>Tobias (15)</w:t>
            </w:r>
            <w:r>
              <w:t xml:space="preserve">: </w:t>
            </w:r>
            <w:r w:rsidRPr="00D35AC0">
              <w:t xml:space="preserve">„Meine Familie ist sehr sportlich. Mit dem Kunstturnen habe ich angefangen, als ich 6 Jahre alt war. Mit 9 nahm ich an ersten Wettkämpfen teil, mit 12 gewann ich meinen ersten Schweizer Meistertitel in meiner Alterskategorie. Darauf waren meine Eltern sehr stolz. Seither trainiere ich noch mehr, alles dreht sich nur noch ums Kunstturnen. Um meine Ziele zu erreichen, esse </w:t>
            </w:r>
            <w:r w:rsidR="00E50308">
              <w:t xml:space="preserve">ich </w:t>
            </w:r>
            <w:r w:rsidRPr="00D35AC0">
              <w:t>sehr wenig, damit ich mein Gewicht halten kann und mein Körper beweglich bleibt. Manchmal esse ich 2 Tage lang nichts und trinke nur Tee und stark verdünnten Orangensaft.“</w:t>
            </w:r>
            <w:r>
              <w:br/>
            </w:r>
            <w:r>
              <w:rPr>
                <w:rStyle w:val="Tipps"/>
              </w:rPr>
              <w:br/>
              <w:t>Tobias</w:t>
            </w:r>
            <w:r w:rsidRPr="00D35AC0">
              <w:rPr>
                <w:rStyle w:val="Tipps"/>
              </w:rPr>
              <w:t xml:space="preserve"> leidet </w:t>
            </w:r>
            <w:r w:rsidR="00E50308">
              <w:rPr>
                <w:rStyle w:val="Tipps"/>
              </w:rPr>
              <w:t xml:space="preserve">vermutlich </w:t>
            </w:r>
            <w:r w:rsidRPr="00D35AC0">
              <w:rPr>
                <w:rStyle w:val="Tipps"/>
              </w:rPr>
              <w:t>an: __________________________________</w:t>
            </w:r>
            <w:r w:rsidR="00E50308">
              <w:rPr>
                <w:rStyle w:val="Tipps"/>
              </w:rPr>
              <w:br/>
            </w:r>
          </w:p>
          <w:p w:rsidR="00D35AC0" w:rsidRDefault="00D35AC0" w:rsidP="00D35AC0">
            <w:pPr>
              <w:pStyle w:val="AufzhlungderAufgaben"/>
            </w:pPr>
            <w:r w:rsidRPr="00E50308">
              <w:rPr>
                <w:rStyle w:val="Tipps"/>
              </w:rPr>
              <w:t>Martina (16)</w:t>
            </w:r>
            <w:r>
              <w:t>: „</w:t>
            </w:r>
            <w:r w:rsidRPr="00D35AC0">
              <w:t xml:space="preserve">Meine Eltern sind beide Ärzte und haben zusammen eine Praxis. Ich soll einmal in ihre Fussstapfen treten </w:t>
            </w:r>
            <w:r w:rsidR="00FE3520">
              <w:t>und ihre Praxis übernehmen</w:t>
            </w:r>
            <w:r w:rsidRPr="00D35AC0">
              <w:t xml:space="preserve">; es ist alles schon geplant. Nach der Matura werde ich mit dem Medizinstudium anfangen. Ich hoffe, dass ich es schaffen werde. Manchmal komme ich mir neben meinen Eltern richtig dumm vor und fühle mich dem allem nicht gewachsen. Dann stopfe ich mich heimlich mit Essen voll und erbreche </w:t>
            </w:r>
            <w:r w:rsidR="000D19D0">
              <w:t>es</w:t>
            </w:r>
            <w:r w:rsidR="000D19D0" w:rsidRPr="00D35AC0">
              <w:t xml:space="preserve"> </w:t>
            </w:r>
            <w:r w:rsidRPr="00D35AC0">
              <w:t>danach wieder. Meine Eltern wissen nichts davon; das wäre für sie sehr schlimm</w:t>
            </w:r>
            <w:r>
              <w:t>.“</w:t>
            </w:r>
            <w:r>
              <w:br/>
            </w:r>
            <w:r>
              <w:br/>
            </w:r>
            <w:r w:rsidRPr="00D35AC0">
              <w:rPr>
                <w:rStyle w:val="Tipps"/>
              </w:rPr>
              <w:t xml:space="preserve">Martina leidet </w:t>
            </w:r>
            <w:r w:rsidR="00E50308">
              <w:rPr>
                <w:rStyle w:val="Tipps"/>
              </w:rPr>
              <w:t xml:space="preserve">vermutlich </w:t>
            </w:r>
            <w:r w:rsidRPr="00D35AC0">
              <w:rPr>
                <w:rStyle w:val="Tipps"/>
              </w:rPr>
              <w:t>an:</w:t>
            </w:r>
            <w:r w:rsidR="00E50308">
              <w:rPr>
                <w:rStyle w:val="Tipps"/>
              </w:rPr>
              <w:t xml:space="preserve"> </w:t>
            </w:r>
            <w:r w:rsidRPr="00D35AC0">
              <w:rPr>
                <w:rStyle w:val="Tipps"/>
              </w:rPr>
              <w:t>__________________________________</w:t>
            </w:r>
            <w:r>
              <w:t xml:space="preserve"> </w:t>
            </w:r>
            <w:r>
              <w:br/>
            </w:r>
          </w:p>
          <w:p w:rsidR="00D35AC0" w:rsidRDefault="00D35AC0" w:rsidP="00D35AC0">
            <w:pPr>
              <w:pStyle w:val="AufzhlungderAufgaben"/>
            </w:pPr>
            <w:r w:rsidRPr="00E50308">
              <w:rPr>
                <w:rStyle w:val="Tipps"/>
              </w:rPr>
              <w:t>Linda (17)</w:t>
            </w:r>
            <w:r>
              <w:t xml:space="preserve">: </w:t>
            </w:r>
            <w:r w:rsidRPr="00D35AC0">
              <w:t xml:space="preserve">„Gesunde Ernährung hat mich schon immer interessiert. </w:t>
            </w:r>
            <w:r w:rsidR="000D19D0">
              <w:t>I</w:t>
            </w:r>
            <w:r w:rsidR="000D19D0" w:rsidRPr="00D35AC0">
              <w:t xml:space="preserve">ch  bin über meine Mutter </w:t>
            </w:r>
            <w:r w:rsidR="000D19D0">
              <w:t>d</w:t>
            </w:r>
            <w:r w:rsidRPr="00D35AC0">
              <w:t>azu gekommen, die sich auch sehr dafür interessiert. Heute esse ich aber meistens nicht mehr das, was sie kocht</w:t>
            </w:r>
            <w:r w:rsidR="00794EC7">
              <w:t>. S</w:t>
            </w:r>
            <w:r w:rsidRPr="00D35AC0">
              <w:t xml:space="preserve">ie </w:t>
            </w:r>
            <w:r w:rsidR="00794EC7">
              <w:t xml:space="preserve">will </w:t>
            </w:r>
            <w:r w:rsidRPr="00D35AC0">
              <w:t>mir immer wieder weismachen, dass es gut für mich wäre, wenn ich ab und zu auch mal ein Stück Fleisch essen oder ein Glas Milch trinken würde. Aber das ist mir zu gefährlich. Man liest ja fast täglich über irgendwelche Seuchen oder Rückstände in Lebensmitteln. Da halte ich mich lieber an Biogemüse und Biofrüchte. Da bin ich sicher, dass ich mich gesund ernähre. Und das gibt mir ein gutes Gefühl.“</w:t>
            </w:r>
            <w:r>
              <w:br/>
            </w:r>
            <w:r>
              <w:br/>
            </w:r>
            <w:r w:rsidRPr="00D35AC0">
              <w:rPr>
                <w:rStyle w:val="Tipps"/>
              </w:rPr>
              <w:t xml:space="preserve">Linda leidet </w:t>
            </w:r>
            <w:r w:rsidR="00E50308">
              <w:rPr>
                <w:rStyle w:val="Tipps"/>
              </w:rPr>
              <w:t xml:space="preserve">vermutlich </w:t>
            </w:r>
            <w:r w:rsidRPr="00D35AC0">
              <w:rPr>
                <w:rStyle w:val="Tipps"/>
              </w:rPr>
              <w:t>an:</w:t>
            </w:r>
            <w:r w:rsidR="00E50308">
              <w:rPr>
                <w:rStyle w:val="Tipps"/>
              </w:rPr>
              <w:t xml:space="preserve"> </w:t>
            </w:r>
            <w:r w:rsidRPr="00D35AC0">
              <w:rPr>
                <w:rStyle w:val="Tipps"/>
              </w:rPr>
              <w:t>___________________________________</w:t>
            </w:r>
            <w:r>
              <w:br/>
            </w:r>
          </w:p>
          <w:p w:rsidR="00D35AC0" w:rsidRPr="006A5DC9" w:rsidRDefault="007E0A87" w:rsidP="00AC2BFE">
            <w:pPr>
              <w:pStyle w:val="AufzhlungderAufgaben"/>
            </w:pPr>
            <w:r>
              <w:t xml:space="preserve">Stimmen deine Diagnosen? </w:t>
            </w:r>
            <w:r w:rsidR="00794EC7">
              <w:br/>
            </w:r>
            <w:r>
              <w:t xml:space="preserve">Finde es heraus auf: </w:t>
            </w:r>
            <w:hyperlink r:id="rId10" w:history="1">
              <w:r w:rsidR="00AC2BFE" w:rsidRPr="00AD1207">
                <w:rPr>
                  <w:rStyle w:val="Hyperlink"/>
                </w:rPr>
                <w:t>www.feel-ok.ch/es-geschichten</w:t>
              </w:r>
            </w:hyperlink>
            <w:r w:rsidR="00AC2BFE">
              <w:rPr>
                <w:rStyle w:val="LinksNavigationstitelZchn"/>
              </w:rPr>
              <w:t xml:space="preserve"> </w:t>
            </w:r>
          </w:p>
        </w:tc>
      </w:tr>
      <w:tr w:rsidR="00AE3682" w:rsidRPr="00DC169F" w:rsidTr="00CA1964">
        <w:trPr>
          <w:trHeight w:val="323"/>
        </w:trPr>
        <w:tc>
          <w:tcPr>
            <w:tcW w:w="9288" w:type="dxa"/>
            <w:gridSpan w:val="2"/>
          </w:tcPr>
          <w:p w:rsidR="00AE3682" w:rsidRPr="00887AB8" w:rsidRDefault="00AE3682" w:rsidP="00CA1964">
            <w:pPr>
              <w:rPr>
                <w:sz w:val="12"/>
              </w:rPr>
            </w:pPr>
            <w:r>
              <w:rPr>
                <w:noProof/>
                <w:lang w:eastAsia="de-CH"/>
              </w:rPr>
              <w:lastRenderedPageBreak/>
              <mc:AlternateContent>
                <mc:Choice Requires="wps">
                  <w:drawing>
                    <wp:inline distT="0" distB="0" distL="0" distR="0" wp14:anchorId="1BE1E840" wp14:editId="44979F77">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E50308" w:rsidRPr="00DC169F" w:rsidTr="00CA6B87">
        <w:tc>
          <w:tcPr>
            <w:tcW w:w="1951" w:type="dxa"/>
          </w:tcPr>
          <w:p w:rsidR="00AE3682" w:rsidRDefault="005D2453" w:rsidP="00F7739A">
            <w:pPr>
              <w:pStyle w:val="Kategorie"/>
            </w:pPr>
            <w:r>
              <w:rPr>
                <w:rFonts w:cs="Arial"/>
              </w:rPr>
              <w:t>Hilfe</w:t>
            </w:r>
          </w:p>
        </w:tc>
        <w:tc>
          <w:tcPr>
            <w:tcW w:w="7337" w:type="dxa"/>
          </w:tcPr>
          <w:p w:rsidR="00E25F51" w:rsidRPr="00DC169F" w:rsidRDefault="005D2453" w:rsidP="00AC2BFE">
            <w:pPr>
              <w:pStyle w:val="AufzhlungderAufgaben"/>
            </w:pPr>
            <w:r>
              <w:t xml:space="preserve">Suchst du Hilfe für dich oder für </w:t>
            </w:r>
            <w:r w:rsidR="001B7A1A">
              <w:t>dein Kollege/deine Kollegin</w:t>
            </w:r>
            <w:r w:rsidR="00160B58">
              <w:t xml:space="preserve">, weil du eine Essstörung vermutest? </w:t>
            </w:r>
            <w:r w:rsidR="00160B58" w:rsidRPr="00160B58">
              <w:t xml:space="preserve">Für </w:t>
            </w:r>
            <w:r w:rsidR="00160B58">
              <w:t xml:space="preserve">Hilfe und </w:t>
            </w:r>
            <w:r w:rsidR="00160B58" w:rsidRPr="00160B58">
              <w:t>eine professionelle Diagnose braucht es eine qualifizierte Fachperson</w:t>
            </w:r>
            <w:r w:rsidR="00160B58">
              <w:t xml:space="preserve">. </w:t>
            </w:r>
            <w:r w:rsidR="00794EC7">
              <w:br/>
            </w:r>
            <w:r w:rsidR="00160B58">
              <w:t xml:space="preserve">Klicke auf: </w:t>
            </w:r>
            <w:hyperlink r:id="rId11" w:history="1">
              <w:r w:rsidR="00AC2BFE" w:rsidRPr="00AD1207">
                <w:rPr>
                  <w:rStyle w:val="Hyperlink"/>
                </w:rPr>
                <w:t>www.feel-ok.ch/es-adressen</w:t>
              </w:r>
            </w:hyperlink>
            <w:bookmarkStart w:id="0" w:name="_GoBack"/>
            <w:bookmarkEnd w:id="0"/>
            <w:r w:rsidR="00AC2BFE">
              <w:rPr>
                <w:rStyle w:val="LinksNavigationstitelZchn"/>
              </w:rPr>
              <w:t xml:space="preserve"> </w:t>
            </w:r>
          </w:p>
        </w:tc>
      </w:tr>
      <w:tr w:rsidR="00E81549" w:rsidRPr="00DC169F" w:rsidTr="00CA1964">
        <w:trPr>
          <w:trHeight w:val="323"/>
        </w:trPr>
        <w:tc>
          <w:tcPr>
            <w:tcW w:w="9288" w:type="dxa"/>
            <w:gridSpan w:val="2"/>
          </w:tcPr>
          <w:p w:rsidR="00E81549" w:rsidRPr="00887AB8" w:rsidRDefault="00E81549" w:rsidP="00CA1964">
            <w:pPr>
              <w:rPr>
                <w:sz w:val="12"/>
              </w:rPr>
            </w:pPr>
            <w:r>
              <w:rPr>
                <w:noProof/>
                <w:lang w:eastAsia="de-CH"/>
              </w:rPr>
              <mc:AlternateContent>
                <mc:Choice Requires="wps">
                  <w:drawing>
                    <wp:inline distT="0" distB="0" distL="0" distR="0" wp14:anchorId="6FBFABB3" wp14:editId="272AF348">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B9142B" w:rsidP="00CA1964"/>
    <w:sectPr w:rsidR="00B9142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DD" w:rsidRDefault="001E5ADD" w:rsidP="006C5BCF">
      <w:pPr>
        <w:spacing w:after="0" w:line="240" w:lineRule="auto"/>
      </w:pPr>
      <w:r>
        <w:separator/>
      </w:r>
    </w:p>
  </w:endnote>
  <w:endnote w:type="continuationSeparator" w:id="0">
    <w:p w:rsidR="001E5ADD" w:rsidRDefault="001E5ADD"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D1" w:rsidRDefault="006406D1">
    <w:pPr>
      <w:pStyle w:val="Fuzeile"/>
      <w:jc w:val="right"/>
    </w:pPr>
    <w:r>
      <w:rPr>
        <w:noProof/>
        <w:lang w:eastAsia="de-CH"/>
      </w:rPr>
      <mc:AlternateContent>
        <mc:Choice Requires="wps">
          <w:drawing>
            <wp:inline distT="0" distB="0" distL="0" distR="0" wp14:anchorId="58519660" wp14:editId="4D02D1DE">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6406D1" w:rsidTr="0009799A">
      <w:tc>
        <w:tcPr>
          <w:tcW w:w="7540" w:type="dxa"/>
        </w:tcPr>
        <w:p w:rsidR="006406D1" w:rsidRPr="0009799A" w:rsidRDefault="006406D1" w:rsidP="0009799A">
          <w:pPr>
            <w:pStyle w:val="Fusszeile"/>
          </w:pPr>
          <w:r>
            <w:t>W</w:t>
          </w:r>
          <w:r w:rsidRPr="0009799A">
            <w:t xml:space="preserve">eitere Arbeitsblätter auf feel-ok - Lehrpersonen </w:t>
          </w:r>
          <w:r>
            <w:t>und</w:t>
          </w:r>
          <w:r w:rsidRPr="0009799A">
            <w:t xml:space="preserve"> Multiplikatoren</w:t>
          </w:r>
        </w:p>
        <w:p w:rsidR="006406D1" w:rsidRPr="0009799A" w:rsidRDefault="006406D1"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6406D1" w:rsidRDefault="006406D1"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AC2BFE" w:rsidRPr="00AC2BFE">
                <w:rPr>
                  <w:rStyle w:val="ZahlderSeiteZchn"/>
                  <w:noProof/>
                  <w:lang w:val="de-DE"/>
                </w:rPr>
                <w:t>2</w:t>
              </w:r>
              <w:r w:rsidRPr="00C60C1F">
                <w:rPr>
                  <w:rStyle w:val="ZahlderSeiteZchn"/>
                </w:rPr>
                <w:fldChar w:fldCharType="end"/>
              </w:r>
            </w:p>
          </w:sdtContent>
        </w:sdt>
      </w:tc>
    </w:tr>
  </w:tbl>
  <w:p w:rsidR="006406D1" w:rsidRDefault="006406D1"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DD" w:rsidRDefault="001E5ADD" w:rsidP="006C5BCF">
      <w:pPr>
        <w:spacing w:after="0" w:line="240" w:lineRule="auto"/>
      </w:pPr>
      <w:r>
        <w:separator/>
      </w:r>
    </w:p>
  </w:footnote>
  <w:footnote w:type="continuationSeparator" w:id="0">
    <w:p w:rsidR="001E5ADD" w:rsidRDefault="001E5ADD"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6406D1" w:rsidTr="006C5BCF">
      <w:tc>
        <w:tcPr>
          <w:tcW w:w="4694" w:type="dxa"/>
        </w:tcPr>
        <w:p w:rsidR="006406D1" w:rsidRDefault="006406D1">
          <w:pPr>
            <w:pStyle w:val="Kopfzeile"/>
          </w:pPr>
          <w:r>
            <w:rPr>
              <w:noProof/>
              <w:lang w:eastAsia="de-CH"/>
            </w:rPr>
            <w:drawing>
              <wp:inline distT="0" distB="0" distL="0" distR="0">
                <wp:extent cx="448887" cy="399011"/>
                <wp:effectExtent l="0" t="0" r="889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gewicht.tif"/>
                        <pic:cNvPicPr/>
                      </pic:nvPicPr>
                      <pic:blipFill>
                        <a:blip r:embed="rId1">
                          <a:extLst>
                            <a:ext uri="{28A0092B-C50C-407E-A947-70E740481C1C}">
                              <a14:useLocalDpi xmlns:a14="http://schemas.microsoft.com/office/drawing/2010/main" val="0"/>
                            </a:ext>
                          </a:extLst>
                        </a:blip>
                        <a:stretch>
                          <a:fillRect/>
                        </a:stretch>
                      </pic:blipFill>
                      <pic:spPr>
                        <a:xfrm>
                          <a:off x="0" y="0"/>
                          <a:ext cx="448887" cy="399011"/>
                        </a:xfrm>
                        <a:prstGeom prst="rect">
                          <a:avLst/>
                        </a:prstGeom>
                      </pic:spPr>
                    </pic:pic>
                  </a:graphicData>
                </a:graphic>
              </wp:inline>
            </w:drawing>
          </w:r>
        </w:p>
      </w:tc>
      <w:tc>
        <w:tcPr>
          <w:tcW w:w="4716" w:type="dxa"/>
        </w:tcPr>
        <w:p w:rsidR="006406D1" w:rsidRDefault="006406D1" w:rsidP="006C5BCF">
          <w:pPr>
            <w:pStyle w:val="Kopfzeile"/>
            <w:tabs>
              <w:tab w:val="clear" w:pos="4536"/>
            </w:tabs>
            <w:jc w:val="right"/>
          </w:pPr>
          <w:r>
            <w:rPr>
              <w:noProof/>
              <w:lang w:eastAsia="de-CH"/>
            </w:rPr>
            <w:drawing>
              <wp:inline distT="0" distB="0" distL="0" distR="0" wp14:anchorId="17A4F47E" wp14:editId="2E44471D">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6406D1" w:rsidRPr="006C5BCF" w:rsidRDefault="006406D1" w:rsidP="006C5BCF">
    <w:pPr>
      <w:pStyle w:val="Kopfzeile"/>
      <w:jc w:val="center"/>
      <w:rPr>
        <w:sz w:val="10"/>
      </w:rPr>
    </w:pPr>
    <w:r>
      <w:rPr>
        <w:noProof/>
        <w:lang w:eastAsia="de-CH"/>
      </w:rPr>
      <mc:AlternateContent>
        <mc:Choice Requires="wps">
          <w:drawing>
            <wp:inline distT="0" distB="0" distL="0" distR="0" wp14:anchorId="0C68E600" wp14:editId="2F4C45E6">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F8B39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13247E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840C66F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CF4052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C344366"/>
    <w:lvl w:ilvl="0">
      <w:start w:val="1"/>
      <w:numFmt w:val="bullet"/>
      <w:lvlText w:val=""/>
      <w:lvlJc w:val="left"/>
      <w:pPr>
        <w:tabs>
          <w:tab w:val="num" w:pos="360"/>
        </w:tabs>
        <w:ind w:left="360" w:hanging="360"/>
      </w:pPr>
      <w:rPr>
        <w:rFonts w:ascii="Symbol" w:hAnsi="Symbol" w:hint="default"/>
      </w:rPr>
    </w:lvl>
  </w:abstractNum>
  <w:abstractNum w:abstractNumId="5">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9799A"/>
    <w:rsid w:val="000A43F3"/>
    <w:rsid w:val="000A7331"/>
    <w:rsid w:val="000A7DD1"/>
    <w:rsid w:val="000D19D0"/>
    <w:rsid w:val="000E6BB1"/>
    <w:rsid w:val="001457B1"/>
    <w:rsid w:val="00160B58"/>
    <w:rsid w:val="001B7A1A"/>
    <w:rsid w:val="001C2909"/>
    <w:rsid w:val="001E5ADD"/>
    <w:rsid w:val="00203AC7"/>
    <w:rsid w:val="002061E5"/>
    <w:rsid w:val="002114EA"/>
    <w:rsid w:val="002E634C"/>
    <w:rsid w:val="003701AB"/>
    <w:rsid w:val="00372FF1"/>
    <w:rsid w:val="003A3002"/>
    <w:rsid w:val="0040436F"/>
    <w:rsid w:val="004222D9"/>
    <w:rsid w:val="00423DBB"/>
    <w:rsid w:val="0043653A"/>
    <w:rsid w:val="00443E5D"/>
    <w:rsid w:val="004F111A"/>
    <w:rsid w:val="004F3FDC"/>
    <w:rsid w:val="00505380"/>
    <w:rsid w:val="00512CE4"/>
    <w:rsid w:val="005237A3"/>
    <w:rsid w:val="00525F68"/>
    <w:rsid w:val="00526E18"/>
    <w:rsid w:val="00534403"/>
    <w:rsid w:val="00540674"/>
    <w:rsid w:val="00542A92"/>
    <w:rsid w:val="005A0CE5"/>
    <w:rsid w:val="005B5215"/>
    <w:rsid w:val="005D2453"/>
    <w:rsid w:val="005E4B8B"/>
    <w:rsid w:val="005F2A29"/>
    <w:rsid w:val="006406D1"/>
    <w:rsid w:val="006A5DC9"/>
    <w:rsid w:val="006C5BCF"/>
    <w:rsid w:val="006D6BF1"/>
    <w:rsid w:val="006E1B2C"/>
    <w:rsid w:val="006E51D1"/>
    <w:rsid w:val="00794EC7"/>
    <w:rsid w:val="007E0A87"/>
    <w:rsid w:val="008616ED"/>
    <w:rsid w:val="00887AB8"/>
    <w:rsid w:val="0089755D"/>
    <w:rsid w:val="00914D4B"/>
    <w:rsid w:val="009725DB"/>
    <w:rsid w:val="009A57C7"/>
    <w:rsid w:val="009E19EF"/>
    <w:rsid w:val="00A34482"/>
    <w:rsid w:val="00A41AAF"/>
    <w:rsid w:val="00AA4A5B"/>
    <w:rsid w:val="00AC2BFE"/>
    <w:rsid w:val="00AD0EED"/>
    <w:rsid w:val="00AE0A64"/>
    <w:rsid w:val="00AE1682"/>
    <w:rsid w:val="00AE3682"/>
    <w:rsid w:val="00B4006D"/>
    <w:rsid w:val="00B9142B"/>
    <w:rsid w:val="00B959FC"/>
    <w:rsid w:val="00B9657D"/>
    <w:rsid w:val="00BA7D87"/>
    <w:rsid w:val="00BD47E2"/>
    <w:rsid w:val="00BF4B5A"/>
    <w:rsid w:val="00C60C1F"/>
    <w:rsid w:val="00CA1964"/>
    <w:rsid w:val="00CA6B87"/>
    <w:rsid w:val="00CC5170"/>
    <w:rsid w:val="00CD6CBD"/>
    <w:rsid w:val="00D04302"/>
    <w:rsid w:val="00D2471C"/>
    <w:rsid w:val="00D35AC0"/>
    <w:rsid w:val="00D70DB7"/>
    <w:rsid w:val="00DC169F"/>
    <w:rsid w:val="00DE34F7"/>
    <w:rsid w:val="00E25F51"/>
    <w:rsid w:val="00E50308"/>
    <w:rsid w:val="00E73758"/>
    <w:rsid w:val="00E760C5"/>
    <w:rsid w:val="00E81549"/>
    <w:rsid w:val="00EC04CE"/>
    <w:rsid w:val="00F537E7"/>
    <w:rsid w:val="00F7739A"/>
    <w:rsid w:val="00F801BE"/>
    <w:rsid w:val="00F857EF"/>
    <w:rsid w:val="00FE3520"/>
    <w:rsid w:val="00FF57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2BFE"/>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914D4B"/>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914D4B"/>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AC2BFE"/>
    <w:rPr>
      <w:rFonts w:eastAsia="Trebuchet MS" w:cs="Times New Roman"/>
      <w:b/>
      <w:i/>
      <w:color w:val="FF7523"/>
    </w:rPr>
  </w:style>
  <w:style w:type="paragraph" w:customStyle="1" w:styleId="fragenaufgabeb">
    <w:name w:val="fragen_aufgabeb"/>
    <w:basedOn w:val="Standard"/>
    <w:qFormat/>
    <w:rsid w:val="00F7739A"/>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AC2BFE"/>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2BFE"/>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914D4B"/>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914D4B"/>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AC2BFE"/>
    <w:rPr>
      <w:rFonts w:eastAsia="Trebuchet MS" w:cs="Times New Roman"/>
      <w:b/>
      <w:i/>
      <w:color w:val="FF7523"/>
    </w:rPr>
  </w:style>
  <w:style w:type="paragraph" w:customStyle="1" w:styleId="fragenaufgabeb">
    <w:name w:val="fragen_aufgabeb"/>
    <w:basedOn w:val="Standard"/>
    <w:qFormat/>
    <w:rsid w:val="00F7739A"/>
    <w:pPr>
      <w:spacing w:after="240" w:line="240" w:lineRule="auto"/>
      <w:ind w:left="387" w:right="397" w:hanging="360"/>
    </w:pPr>
    <w:rPr>
      <w:rFonts w:ascii="Arial" w:eastAsia="SimSun" w:hAnsi="Arial" w:cs="Times New Roman"/>
      <w:color w:val="365F91"/>
      <w:sz w:val="20"/>
      <w:szCs w:val="20"/>
      <w:lang w:eastAsia="zh-CN"/>
    </w:rPr>
  </w:style>
  <w:style w:type="character" w:styleId="BesuchterHyperlink">
    <w:name w:val="FollowedHyperlink"/>
    <w:basedOn w:val="LinksNavigationstitelZchn"/>
    <w:uiPriority w:val="99"/>
    <w:unhideWhenUsed/>
    <w:rsid w:val="00AC2BFE"/>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el-ok.ch/es-adress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eel-ok.ch/es-geschichten" TargetMode="External"/><Relationship Id="rId4" Type="http://schemas.microsoft.com/office/2007/relationships/stylesWithEffects" Target="stylesWithEffects.xml"/><Relationship Id="rId9" Type="http://schemas.openxmlformats.org/officeDocument/2006/relationships/hyperlink" Target="http://www.feel-ok.ch/es-erkenn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FDE4-32D5-4159-BE40-F526498A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10</cp:revision>
  <cp:lastPrinted>2012-07-25T13:12:00Z</cp:lastPrinted>
  <dcterms:created xsi:type="dcterms:W3CDTF">2012-07-31T17:51:00Z</dcterms:created>
  <dcterms:modified xsi:type="dcterms:W3CDTF">2015-02-18T13:25:00Z</dcterms:modified>
</cp:coreProperties>
</file>